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9F51" w14:textId="77777777" w:rsidR="00D50A40" w:rsidRPr="00A02819" w:rsidRDefault="000032C3" w:rsidP="00C1008C">
      <w:pPr>
        <w:jc w:val="center"/>
        <w:rPr>
          <w:b/>
          <w:bCs/>
          <w:sz w:val="28"/>
          <w:szCs w:val="28"/>
        </w:rPr>
      </w:pPr>
      <w:r w:rsidRPr="00A02819">
        <w:rPr>
          <w:b/>
          <w:bCs/>
          <w:sz w:val="28"/>
          <w:szCs w:val="28"/>
        </w:rPr>
        <w:t>VICTORIOUS LIFE CHURCH – BIBLE STUDY</w:t>
      </w:r>
    </w:p>
    <w:p w14:paraId="2BD86E5B" w14:textId="77777777" w:rsidR="00D50A40" w:rsidRPr="00A02819" w:rsidRDefault="00D50A40" w:rsidP="00C1008C">
      <w:pPr>
        <w:jc w:val="center"/>
        <w:rPr>
          <w:b/>
          <w:bCs/>
          <w:sz w:val="28"/>
          <w:szCs w:val="28"/>
        </w:rPr>
      </w:pPr>
      <w:r w:rsidRPr="00A02819">
        <w:rPr>
          <w:b/>
          <w:bCs/>
          <w:sz w:val="28"/>
          <w:szCs w:val="28"/>
        </w:rPr>
        <w:t>Bishop William Lee, Jr. Lead Pastor</w:t>
      </w:r>
    </w:p>
    <w:p w14:paraId="45AD31C3" w14:textId="2341BC10" w:rsidR="00C1008C" w:rsidRPr="00A02819" w:rsidRDefault="00C1008C" w:rsidP="00C1008C">
      <w:pPr>
        <w:jc w:val="center"/>
        <w:rPr>
          <w:b/>
          <w:bCs/>
          <w:sz w:val="28"/>
          <w:szCs w:val="28"/>
        </w:rPr>
      </w:pPr>
      <w:r w:rsidRPr="00A02819">
        <w:rPr>
          <w:b/>
          <w:bCs/>
          <w:sz w:val="28"/>
          <w:szCs w:val="28"/>
        </w:rPr>
        <w:t xml:space="preserve">The Book of Revelation </w:t>
      </w:r>
      <w:r w:rsidR="006309CB" w:rsidRPr="00A02819">
        <w:rPr>
          <w:b/>
          <w:bCs/>
          <w:sz w:val="28"/>
          <w:szCs w:val="28"/>
        </w:rPr>
        <w:t>–</w:t>
      </w:r>
      <w:r w:rsidRPr="00A02819">
        <w:rPr>
          <w:b/>
          <w:bCs/>
          <w:sz w:val="28"/>
          <w:szCs w:val="28"/>
        </w:rPr>
        <w:t xml:space="preserve"> Recap</w:t>
      </w:r>
    </w:p>
    <w:p w14:paraId="754C0999" w14:textId="77777777" w:rsidR="006309CB" w:rsidRDefault="006309CB" w:rsidP="00C1008C">
      <w:pPr>
        <w:jc w:val="center"/>
        <w:rPr>
          <w:sz w:val="28"/>
          <w:szCs w:val="28"/>
        </w:rPr>
      </w:pPr>
    </w:p>
    <w:p w14:paraId="5926EE26" w14:textId="6A8F4EC7" w:rsidR="006309CB" w:rsidRDefault="00DB0828" w:rsidP="00DB0828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7A486C18" w14:textId="095E3319" w:rsidR="00DB0828" w:rsidRDefault="00DB0828" w:rsidP="00DB08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objective of this session is to give each of you a chance to </w:t>
      </w:r>
      <w:r w:rsidR="00E92131">
        <w:rPr>
          <w:sz w:val="28"/>
          <w:szCs w:val="28"/>
        </w:rPr>
        <w:t xml:space="preserve">share </w:t>
      </w:r>
      <w:r w:rsidR="00EF7956">
        <w:rPr>
          <w:sz w:val="28"/>
          <w:szCs w:val="28"/>
        </w:rPr>
        <w:t xml:space="preserve">your </w:t>
      </w:r>
      <w:r w:rsidR="00C8539C">
        <w:rPr>
          <w:sz w:val="28"/>
          <w:szCs w:val="28"/>
        </w:rPr>
        <w:t>thought</w:t>
      </w:r>
      <w:r w:rsidR="00EF7956">
        <w:rPr>
          <w:sz w:val="28"/>
          <w:szCs w:val="28"/>
        </w:rPr>
        <w:t>s</w:t>
      </w:r>
      <w:r w:rsidR="00C8539C">
        <w:rPr>
          <w:sz w:val="28"/>
          <w:szCs w:val="28"/>
        </w:rPr>
        <w:t xml:space="preserve"> about what you have received from this study</w:t>
      </w:r>
      <w:r w:rsidR="00E46B49">
        <w:rPr>
          <w:sz w:val="28"/>
          <w:szCs w:val="28"/>
        </w:rPr>
        <w:t xml:space="preserve">; to </w:t>
      </w:r>
      <w:r w:rsidR="001F6109">
        <w:rPr>
          <w:sz w:val="28"/>
          <w:szCs w:val="28"/>
        </w:rPr>
        <w:t>commun</w:t>
      </w:r>
      <w:r w:rsidR="009779AF">
        <w:rPr>
          <w:sz w:val="28"/>
          <w:szCs w:val="28"/>
        </w:rPr>
        <w:t xml:space="preserve">icate verbally or in writing, the questions </w:t>
      </w:r>
      <w:r w:rsidR="001E0F6C">
        <w:rPr>
          <w:sz w:val="28"/>
          <w:szCs w:val="28"/>
        </w:rPr>
        <w:t xml:space="preserve">and/or misunderstandings that </w:t>
      </w:r>
      <w:r w:rsidR="0073061C">
        <w:rPr>
          <w:sz w:val="28"/>
          <w:szCs w:val="28"/>
        </w:rPr>
        <w:t>need</w:t>
      </w:r>
      <w:r w:rsidR="00220CB7">
        <w:rPr>
          <w:sz w:val="28"/>
          <w:szCs w:val="28"/>
        </w:rPr>
        <w:t xml:space="preserve"> to be</w:t>
      </w:r>
      <w:r w:rsidR="0073061C">
        <w:rPr>
          <w:sz w:val="28"/>
          <w:szCs w:val="28"/>
        </w:rPr>
        <w:t xml:space="preserve"> </w:t>
      </w:r>
      <w:r w:rsidR="00235557">
        <w:rPr>
          <w:sz w:val="28"/>
          <w:szCs w:val="28"/>
        </w:rPr>
        <w:t>address</w:t>
      </w:r>
      <w:r w:rsidR="00220CB7">
        <w:rPr>
          <w:sz w:val="28"/>
          <w:szCs w:val="28"/>
        </w:rPr>
        <w:t>ed</w:t>
      </w:r>
      <w:r w:rsidR="00235557">
        <w:rPr>
          <w:sz w:val="28"/>
          <w:szCs w:val="28"/>
        </w:rPr>
        <w:t xml:space="preserve"> or </w:t>
      </w:r>
      <w:r w:rsidR="0073061C">
        <w:rPr>
          <w:sz w:val="28"/>
          <w:szCs w:val="28"/>
        </w:rPr>
        <w:t>further clarifi</w:t>
      </w:r>
      <w:r w:rsidR="00220CB7">
        <w:rPr>
          <w:sz w:val="28"/>
          <w:szCs w:val="28"/>
        </w:rPr>
        <w:t>ed</w:t>
      </w:r>
      <w:r w:rsidR="0073061C">
        <w:rPr>
          <w:sz w:val="28"/>
          <w:szCs w:val="28"/>
        </w:rPr>
        <w:t xml:space="preserve">; and </w:t>
      </w:r>
      <w:r w:rsidR="00CC4ABA">
        <w:rPr>
          <w:sz w:val="28"/>
          <w:szCs w:val="28"/>
        </w:rPr>
        <w:t>to give us a</w:t>
      </w:r>
      <w:r w:rsidR="007741DB">
        <w:rPr>
          <w:sz w:val="28"/>
          <w:szCs w:val="28"/>
        </w:rPr>
        <w:t xml:space="preserve">n opportunity to </w:t>
      </w:r>
      <w:r w:rsidR="00B60EB4">
        <w:rPr>
          <w:sz w:val="28"/>
          <w:szCs w:val="28"/>
        </w:rPr>
        <w:t xml:space="preserve">highlight </w:t>
      </w:r>
      <w:r w:rsidR="004C22BD">
        <w:rPr>
          <w:sz w:val="28"/>
          <w:szCs w:val="28"/>
        </w:rPr>
        <w:t xml:space="preserve">a few of the important points </w:t>
      </w:r>
      <w:r w:rsidR="00B1025D">
        <w:rPr>
          <w:sz w:val="28"/>
          <w:szCs w:val="28"/>
        </w:rPr>
        <w:t xml:space="preserve">that we believe this </w:t>
      </w:r>
      <w:r w:rsidR="00D0647D">
        <w:rPr>
          <w:sz w:val="28"/>
          <w:szCs w:val="28"/>
        </w:rPr>
        <w:t>all</w:t>
      </w:r>
      <w:r w:rsidR="00EE628A">
        <w:rPr>
          <w:sz w:val="28"/>
          <w:szCs w:val="28"/>
        </w:rPr>
        <w:t>-</w:t>
      </w:r>
      <w:r w:rsidR="00B1025D">
        <w:rPr>
          <w:sz w:val="28"/>
          <w:szCs w:val="28"/>
        </w:rPr>
        <w:t>important book is intended to convey.</w:t>
      </w:r>
    </w:p>
    <w:p w14:paraId="482811C9" w14:textId="77777777" w:rsidR="00C64BFF" w:rsidRDefault="00C64BFF" w:rsidP="00DB0828">
      <w:pPr>
        <w:rPr>
          <w:sz w:val="28"/>
          <w:szCs w:val="28"/>
        </w:rPr>
      </w:pPr>
    </w:p>
    <w:p w14:paraId="44F2A239" w14:textId="6E8660D5" w:rsidR="00C64BFF" w:rsidRDefault="00434D2F" w:rsidP="00DB08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First, we have included 2 charts </w:t>
      </w:r>
      <w:r w:rsidR="007F0079">
        <w:rPr>
          <w:sz w:val="28"/>
          <w:szCs w:val="28"/>
        </w:rPr>
        <w:t xml:space="preserve">produced by the Rev. Clarence Larkin which </w:t>
      </w:r>
      <w:r w:rsidR="00EF7956">
        <w:rPr>
          <w:sz w:val="28"/>
          <w:szCs w:val="28"/>
        </w:rPr>
        <w:t>gives further insight into</w:t>
      </w:r>
      <w:r w:rsidR="004714EA">
        <w:rPr>
          <w:sz w:val="28"/>
          <w:szCs w:val="28"/>
        </w:rPr>
        <w:t xml:space="preserve"> </w:t>
      </w:r>
      <w:r w:rsidR="00C17DA3">
        <w:rPr>
          <w:sz w:val="28"/>
          <w:szCs w:val="28"/>
        </w:rPr>
        <w:t>t</w:t>
      </w:r>
      <w:r w:rsidR="004714EA">
        <w:rPr>
          <w:sz w:val="28"/>
          <w:szCs w:val="28"/>
        </w:rPr>
        <w:t>he</w:t>
      </w:r>
      <w:r w:rsidR="00EE13E5">
        <w:rPr>
          <w:sz w:val="28"/>
          <w:szCs w:val="28"/>
        </w:rPr>
        <w:t xml:space="preserve"> events </w:t>
      </w:r>
      <w:r w:rsidR="00081B26">
        <w:rPr>
          <w:sz w:val="28"/>
          <w:szCs w:val="28"/>
        </w:rPr>
        <w:t>of the</w:t>
      </w:r>
      <w:r w:rsidR="004714EA">
        <w:rPr>
          <w:sz w:val="28"/>
          <w:szCs w:val="28"/>
        </w:rPr>
        <w:t xml:space="preserve"> Book of Rev</w:t>
      </w:r>
      <w:r w:rsidR="00081B26">
        <w:rPr>
          <w:sz w:val="28"/>
          <w:szCs w:val="28"/>
        </w:rPr>
        <w:t>elation</w:t>
      </w:r>
      <w:r w:rsidR="00C17DA3">
        <w:rPr>
          <w:sz w:val="28"/>
          <w:szCs w:val="28"/>
        </w:rPr>
        <w:t xml:space="preserve"> and </w:t>
      </w:r>
      <w:r w:rsidR="00081B26">
        <w:rPr>
          <w:sz w:val="28"/>
          <w:szCs w:val="28"/>
        </w:rPr>
        <w:t xml:space="preserve">The </w:t>
      </w:r>
      <w:r w:rsidR="003F5448">
        <w:rPr>
          <w:sz w:val="28"/>
          <w:szCs w:val="28"/>
        </w:rPr>
        <w:t>First and Second Resurrections</w:t>
      </w:r>
      <w:r w:rsidR="00F16C3B">
        <w:rPr>
          <w:sz w:val="28"/>
          <w:szCs w:val="28"/>
        </w:rPr>
        <w:t>.</w:t>
      </w:r>
      <w:r w:rsidR="00C17DA3">
        <w:rPr>
          <w:sz w:val="28"/>
          <w:szCs w:val="28"/>
        </w:rPr>
        <w:t xml:space="preserve"> </w:t>
      </w:r>
      <w:r w:rsidR="00561F97">
        <w:rPr>
          <w:sz w:val="28"/>
          <w:szCs w:val="28"/>
        </w:rPr>
        <w:t>We will refer to them in our recap</w:t>
      </w:r>
      <w:r w:rsidR="007471F1">
        <w:rPr>
          <w:sz w:val="28"/>
          <w:szCs w:val="28"/>
        </w:rPr>
        <w:t>.</w:t>
      </w:r>
    </w:p>
    <w:p w14:paraId="7F2CA93D" w14:textId="77777777" w:rsidR="00986C0F" w:rsidRDefault="00986C0F" w:rsidP="00DB0828">
      <w:pPr>
        <w:rPr>
          <w:sz w:val="28"/>
          <w:szCs w:val="28"/>
        </w:rPr>
      </w:pPr>
    </w:p>
    <w:p w14:paraId="465F91AD" w14:textId="5E8C708D" w:rsidR="007471F1" w:rsidRDefault="007471F1" w:rsidP="001644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have also included a </w:t>
      </w:r>
      <w:r w:rsidR="007B00E4">
        <w:rPr>
          <w:sz w:val="28"/>
          <w:szCs w:val="28"/>
        </w:rPr>
        <w:t>“Revelation Feedback Form”</w:t>
      </w:r>
      <w:r w:rsidR="007C26F3">
        <w:rPr>
          <w:sz w:val="28"/>
          <w:szCs w:val="28"/>
        </w:rPr>
        <w:t xml:space="preserve"> with 3 basic questions</w:t>
      </w:r>
      <w:r w:rsidR="009649E0">
        <w:rPr>
          <w:sz w:val="28"/>
          <w:szCs w:val="28"/>
        </w:rPr>
        <w:t xml:space="preserve">: </w:t>
      </w:r>
    </w:p>
    <w:p w14:paraId="63A4C881" w14:textId="77777777" w:rsidR="007C26F3" w:rsidRDefault="007C26F3" w:rsidP="00DB0828">
      <w:pPr>
        <w:rPr>
          <w:sz w:val="28"/>
          <w:szCs w:val="28"/>
        </w:rPr>
      </w:pPr>
    </w:p>
    <w:p w14:paraId="53BF4CEE" w14:textId="6BD01663" w:rsidR="00BD7E9E" w:rsidRPr="00643AE7" w:rsidRDefault="008C5E03" w:rsidP="00643A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specific </w:t>
      </w:r>
      <w:r w:rsidR="007D6EEE">
        <w:rPr>
          <w:sz w:val="28"/>
          <w:szCs w:val="28"/>
        </w:rPr>
        <w:t xml:space="preserve">part </w:t>
      </w:r>
      <w:r w:rsidR="00F36053">
        <w:rPr>
          <w:sz w:val="28"/>
          <w:szCs w:val="28"/>
        </w:rPr>
        <w:t xml:space="preserve">of the study was </w:t>
      </w:r>
      <w:r w:rsidR="006672D6">
        <w:rPr>
          <w:sz w:val="28"/>
          <w:szCs w:val="28"/>
        </w:rPr>
        <w:t xml:space="preserve">made clearer </w:t>
      </w:r>
      <w:r w:rsidR="00614D75">
        <w:rPr>
          <w:sz w:val="28"/>
          <w:szCs w:val="28"/>
        </w:rPr>
        <w:t xml:space="preserve">to you </w:t>
      </w:r>
      <w:r w:rsidR="006672D6">
        <w:rPr>
          <w:sz w:val="28"/>
          <w:szCs w:val="28"/>
        </w:rPr>
        <w:t xml:space="preserve">or </w:t>
      </w:r>
      <w:proofErr w:type="gramStart"/>
      <w:r w:rsidR="00435E8F">
        <w:rPr>
          <w:sz w:val="28"/>
          <w:szCs w:val="28"/>
        </w:rPr>
        <w:t>pe</w:t>
      </w:r>
      <w:r w:rsidR="009649E0">
        <w:rPr>
          <w:sz w:val="28"/>
          <w:szCs w:val="28"/>
        </w:rPr>
        <w:t>a</w:t>
      </w:r>
      <w:r w:rsidR="00435E8F">
        <w:rPr>
          <w:sz w:val="28"/>
          <w:szCs w:val="28"/>
        </w:rPr>
        <w:t>ked</w:t>
      </w:r>
      <w:proofErr w:type="gramEnd"/>
      <w:r w:rsidR="00435E8F">
        <w:rPr>
          <w:sz w:val="28"/>
          <w:szCs w:val="28"/>
        </w:rPr>
        <w:t xml:space="preserve"> your interest the most? </w:t>
      </w:r>
      <w:r w:rsidR="003D5552">
        <w:rPr>
          <w:sz w:val="28"/>
          <w:szCs w:val="28"/>
        </w:rPr>
        <w:t>(elaborate)</w:t>
      </w:r>
    </w:p>
    <w:p w14:paraId="067F5381" w14:textId="27DA996F" w:rsidR="00BD7E9E" w:rsidRDefault="00F473D5" w:rsidP="007C26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event or idea</w:t>
      </w:r>
      <w:r w:rsidR="006348B6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that we covered still </w:t>
      </w:r>
      <w:r w:rsidR="006348B6">
        <w:rPr>
          <w:sz w:val="28"/>
          <w:szCs w:val="28"/>
        </w:rPr>
        <w:t>need further clarification?</w:t>
      </w:r>
    </w:p>
    <w:p w14:paraId="3BCE4BE7" w14:textId="1FA8E332" w:rsidR="006348B6" w:rsidRDefault="006A03D0" w:rsidP="007C26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question</w:t>
      </w:r>
      <w:r w:rsidR="0059194A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Book of Revelation </w:t>
      </w:r>
      <w:proofErr w:type="gramStart"/>
      <w:r>
        <w:rPr>
          <w:sz w:val="28"/>
          <w:szCs w:val="28"/>
        </w:rPr>
        <w:t>still remain</w:t>
      </w:r>
      <w:proofErr w:type="gramEnd"/>
      <w:r>
        <w:rPr>
          <w:sz w:val="28"/>
          <w:szCs w:val="28"/>
        </w:rPr>
        <w:t>?</w:t>
      </w:r>
    </w:p>
    <w:p w14:paraId="24AD833E" w14:textId="7F91E334" w:rsidR="004A3F1A" w:rsidRDefault="004A3F1A" w:rsidP="008121E0">
      <w:pPr>
        <w:rPr>
          <w:sz w:val="28"/>
          <w:szCs w:val="28"/>
        </w:rPr>
      </w:pPr>
    </w:p>
    <w:p w14:paraId="5A62FF24" w14:textId="65996D80" w:rsidR="004A3F1A" w:rsidRPr="008121E0" w:rsidRDefault="00076755" w:rsidP="008121E0">
      <w:pPr>
        <w:rPr>
          <w:sz w:val="28"/>
          <w:szCs w:val="28"/>
        </w:rPr>
      </w:pPr>
      <w:r>
        <w:rPr>
          <w:sz w:val="28"/>
          <w:szCs w:val="28"/>
        </w:rPr>
        <w:t>At the end of the meeting, p</w:t>
      </w:r>
      <w:r w:rsidR="00AC0879">
        <w:rPr>
          <w:sz w:val="28"/>
          <w:szCs w:val="28"/>
        </w:rPr>
        <w:t xml:space="preserve">lease take a few minutes to complete the Feedback Form and place it in the </w:t>
      </w:r>
      <w:proofErr w:type="spellStart"/>
      <w:r w:rsidR="00AC0879">
        <w:rPr>
          <w:sz w:val="28"/>
          <w:szCs w:val="28"/>
        </w:rPr>
        <w:t>To</w:t>
      </w:r>
      <w:r w:rsidR="00BB5CA7">
        <w:rPr>
          <w:sz w:val="28"/>
          <w:szCs w:val="28"/>
        </w:rPr>
        <w:t>u</w:t>
      </w:r>
      <w:r w:rsidR="00AC0879">
        <w:rPr>
          <w:sz w:val="28"/>
          <w:szCs w:val="28"/>
        </w:rPr>
        <w:t>quois</w:t>
      </w:r>
      <w:r w:rsidR="00816288">
        <w:rPr>
          <w:sz w:val="28"/>
          <w:szCs w:val="28"/>
        </w:rPr>
        <w:t>e</w:t>
      </w:r>
      <w:proofErr w:type="spellEnd"/>
      <w:r w:rsidR="00816288">
        <w:rPr>
          <w:sz w:val="28"/>
          <w:szCs w:val="28"/>
        </w:rPr>
        <w:t xml:space="preserve"> colored folder</w:t>
      </w:r>
      <w:r w:rsidR="00163C13">
        <w:rPr>
          <w:sz w:val="28"/>
          <w:szCs w:val="28"/>
        </w:rPr>
        <w:t xml:space="preserve"> (at the back of the sanctuary)</w:t>
      </w:r>
    </w:p>
    <w:p w14:paraId="5BE49AC5" w14:textId="77777777" w:rsidR="0017144B" w:rsidRDefault="0017144B" w:rsidP="0017144B">
      <w:pPr>
        <w:rPr>
          <w:sz w:val="28"/>
          <w:szCs w:val="28"/>
        </w:rPr>
      </w:pPr>
    </w:p>
    <w:p w14:paraId="6C126748" w14:textId="77777777" w:rsidR="0017144B" w:rsidRDefault="0017144B" w:rsidP="0017144B">
      <w:pPr>
        <w:rPr>
          <w:sz w:val="28"/>
          <w:szCs w:val="28"/>
        </w:rPr>
      </w:pPr>
      <w:r>
        <w:rPr>
          <w:sz w:val="28"/>
          <w:szCs w:val="28"/>
        </w:rPr>
        <w:t>We will review your questions and address them in future Bible Study sessions.</w:t>
      </w:r>
    </w:p>
    <w:p w14:paraId="31A4D096" w14:textId="77777777" w:rsidR="00986C0F" w:rsidRDefault="00986C0F" w:rsidP="00986C0F">
      <w:pPr>
        <w:rPr>
          <w:sz w:val="28"/>
          <w:szCs w:val="28"/>
        </w:rPr>
      </w:pPr>
    </w:p>
    <w:p w14:paraId="2F75CBBE" w14:textId="2A17BFBB" w:rsidR="0049448E" w:rsidRDefault="004628A9" w:rsidP="00DB08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Before </w:t>
      </w:r>
      <w:r w:rsidR="004F2DBF">
        <w:rPr>
          <w:sz w:val="28"/>
          <w:szCs w:val="28"/>
        </w:rPr>
        <w:t>giving you an opportunity to share your thoughts, I would like</w:t>
      </w:r>
      <w:r w:rsidR="004F2ABC">
        <w:rPr>
          <w:sz w:val="28"/>
          <w:szCs w:val="28"/>
        </w:rPr>
        <w:t xml:space="preserve"> to reiterate some things we have </w:t>
      </w:r>
      <w:r w:rsidR="00877A3E">
        <w:rPr>
          <w:sz w:val="28"/>
          <w:szCs w:val="28"/>
        </w:rPr>
        <w:t>shared last week</w:t>
      </w:r>
      <w:r w:rsidR="00C85C90">
        <w:rPr>
          <w:sz w:val="28"/>
          <w:szCs w:val="28"/>
        </w:rPr>
        <w:t xml:space="preserve">, add some additional detail, and </w:t>
      </w:r>
      <w:r w:rsidR="00287807">
        <w:rPr>
          <w:sz w:val="28"/>
          <w:szCs w:val="28"/>
        </w:rPr>
        <w:t xml:space="preserve">then make some corrections based on </w:t>
      </w:r>
      <w:r w:rsidR="002268AB">
        <w:rPr>
          <w:sz w:val="28"/>
          <w:szCs w:val="28"/>
        </w:rPr>
        <w:t xml:space="preserve">some updated </w:t>
      </w:r>
      <w:r w:rsidR="00F03DE9">
        <w:rPr>
          <w:sz w:val="28"/>
          <w:szCs w:val="28"/>
        </w:rPr>
        <w:t>information I received from some of you</w:t>
      </w:r>
      <w:r w:rsidR="00E922BC">
        <w:rPr>
          <w:sz w:val="28"/>
          <w:szCs w:val="28"/>
        </w:rPr>
        <w:t>, from Bishop Lee and from my own research.</w:t>
      </w:r>
    </w:p>
    <w:p w14:paraId="1E4A08AD" w14:textId="77777777" w:rsidR="00E922BC" w:rsidRDefault="00E922BC" w:rsidP="00DB0828">
      <w:pPr>
        <w:rPr>
          <w:sz w:val="28"/>
          <w:szCs w:val="28"/>
        </w:rPr>
      </w:pPr>
    </w:p>
    <w:p w14:paraId="1CE69E72" w14:textId="4758CEB7" w:rsidR="00E922BC" w:rsidRDefault="003873B7" w:rsidP="003873B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Book of Revelation is NOT a series of chronological events </w:t>
      </w:r>
      <w:r w:rsidR="00127DFF">
        <w:rPr>
          <w:sz w:val="28"/>
          <w:szCs w:val="28"/>
        </w:rPr>
        <w:t>that occur one after the other and therefore should not</w:t>
      </w:r>
      <w:r w:rsidR="00D35349">
        <w:rPr>
          <w:sz w:val="28"/>
          <w:szCs w:val="28"/>
        </w:rPr>
        <w:t xml:space="preserve"> be </w:t>
      </w:r>
      <w:r w:rsidR="000C2987">
        <w:rPr>
          <w:sz w:val="28"/>
          <w:szCs w:val="28"/>
        </w:rPr>
        <w:t>approached as such.</w:t>
      </w:r>
    </w:p>
    <w:p w14:paraId="37723461" w14:textId="77777777" w:rsidR="000C2987" w:rsidRDefault="000C2987" w:rsidP="000C2987">
      <w:pPr>
        <w:pStyle w:val="ListParagraph"/>
        <w:rPr>
          <w:sz w:val="28"/>
          <w:szCs w:val="28"/>
        </w:rPr>
      </w:pPr>
    </w:p>
    <w:p w14:paraId="1F891122" w14:textId="0132DD29" w:rsidR="000C2987" w:rsidRDefault="00D35349" w:rsidP="003873B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a series of visions </w:t>
      </w:r>
      <w:r w:rsidR="00C83539">
        <w:rPr>
          <w:sz w:val="28"/>
          <w:szCs w:val="28"/>
        </w:rPr>
        <w:t>that John was shown</w:t>
      </w:r>
      <w:r w:rsidR="00AD3349">
        <w:rPr>
          <w:sz w:val="28"/>
          <w:szCs w:val="28"/>
        </w:rPr>
        <w:t xml:space="preserve"> </w:t>
      </w:r>
      <w:r w:rsidR="00C83539">
        <w:rPr>
          <w:sz w:val="28"/>
          <w:szCs w:val="28"/>
        </w:rPr>
        <w:t>that all end in the same place.</w:t>
      </w:r>
      <w:r w:rsidR="00AD3349">
        <w:rPr>
          <w:sz w:val="28"/>
          <w:szCs w:val="28"/>
        </w:rPr>
        <w:t xml:space="preserve"> Some events occur simultaneously, while others </w:t>
      </w:r>
      <w:r w:rsidR="002C4A89">
        <w:rPr>
          <w:sz w:val="28"/>
          <w:szCs w:val="28"/>
        </w:rPr>
        <w:t>occur in succession.</w:t>
      </w:r>
    </w:p>
    <w:p w14:paraId="20810FEA" w14:textId="77777777" w:rsidR="00C83539" w:rsidRPr="00C83539" w:rsidRDefault="00C83539" w:rsidP="00C83539">
      <w:pPr>
        <w:pStyle w:val="ListParagraph"/>
        <w:rPr>
          <w:sz w:val="28"/>
          <w:szCs w:val="28"/>
        </w:rPr>
      </w:pPr>
    </w:p>
    <w:p w14:paraId="7D0AC052" w14:textId="27CB2931" w:rsidR="00C83539" w:rsidRDefault="001C587E" w:rsidP="003873B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Because of the </w:t>
      </w:r>
      <w:r w:rsidR="0018194B">
        <w:rPr>
          <w:sz w:val="28"/>
          <w:szCs w:val="28"/>
        </w:rPr>
        <w:t>level of symbolism and mystery</w:t>
      </w:r>
      <w:r w:rsidR="00951166">
        <w:rPr>
          <w:sz w:val="28"/>
          <w:szCs w:val="28"/>
        </w:rPr>
        <w:t xml:space="preserve">, we cannot be certain that our </w:t>
      </w:r>
      <w:r w:rsidR="00177D93">
        <w:rPr>
          <w:sz w:val="28"/>
          <w:szCs w:val="28"/>
        </w:rPr>
        <w:t xml:space="preserve">conclusions are 100% accurate in all cases. </w:t>
      </w:r>
      <w:r w:rsidR="00511832">
        <w:rPr>
          <w:sz w:val="28"/>
          <w:szCs w:val="28"/>
        </w:rPr>
        <w:t>We rely on the research of others</w:t>
      </w:r>
      <w:r w:rsidR="009867A0">
        <w:rPr>
          <w:sz w:val="28"/>
          <w:szCs w:val="28"/>
        </w:rPr>
        <w:t xml:space="preserve"> and </w:t>
      </w:r>
      <w:r w:rsidR="00A817BF">
        <w:rPr>
          <w:sz w:val="28"/>
          <w:szCs w:val="28"/>
        </w:rPr>
        <w:t xml:space="preserve">on </w:t>
      </w:r>
      <w:r w:rsidR="009867A0">
        <w:rPr>
          <w:sz w:val="28"/>
          <w:szCs w:val="28"/>
        </w:rPr>
        <w:t xml:space="preserve">the inner witness of the Holy Spirit to guide </w:t>
      </w:r>
      <w:r w:rsidR="000D6D1E">
        <w:rPr>
          <w:sz w:val="28"/>
          <w:szCs w:val="28"/>
        </w:rPr>
        <w:t>our beliefs.</w:t>
      </w:r>
    </w:p>
    <w:p w14:paraId="05B3F206" w14:textId="77777777" w:rsidR="00BA39B6" w:rsidRPr="00BA39B6" w:rsidRDefault="00BA39B6" w:rsidP="00BA39B6">
      <w:pPr>
        <w:pStyle w:val="ListParagraph"/>
        <w:rPr>
          <w:sz w:val="28"/>
          <w:szCs w:val="28"/>
        </w:rPr>
      </w:pPr>
    </w:p>
    <w:p w14:paraId="6F0A73A2" w14:textId="50554B5F" w:rsidR="00BA39B6" w:rsidRPr="00647838" w:rsidRDefault="005A7F68" w:rsidP="00BA39B6">
      <w:pPr>
        <w:rPr>
          <w:b/>
          <w:bCs/>
          <w:sz w:val="28"/>
          <w:szCs w:val="28"/>
        </w:rPr>
      </w:pPr>
      <w:r w:rsidRPr="00647838">
        <w:rPr>
          <w:b/>
          <w:bCs/>
          <w:sz w:val="28"/>
          <w:szCs w:val="28"/>
        </w:rPr>
        <w:t>Additional Details:</w:t>
      </w:r>
    </w:p>
    <w:p w14:paraId="7BF073D1" w14:textId="77777777" w:rsidR="005A7F68" w:rsidRDefault="005A7F68" w:rsidP="00BA39B6">
      <w:pPr>
        <w:rPr>
          <w:sz w:val="28"/>
          <w:szCs w:val="28"/>
        </w:rPr>
      </w:pPr>
    </w:p>
    <w:p w14:paraId="6C49AF74" w14:textId="11887B6E" w:rsidR="00284AE0" w:rsidRDefault="001410B2" w:rsidP="001410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E15239">
        <w:rPr>
          <w:sz w:val="28"/>
          <w:szCs w:val="28"/>
        </w:rPr>
        <w:t>groups</w:t>
      </w:r>
      <w:r>
        <w:rPr>
          <w:sz w:val="28"/>
          <w:szCs w:val="28"/>
        </w:rPr>
        <w:t xml:space="preserve"> of people: The Righteous and the Wicked</w:t>
      </w:r>
    </w:p>
    <w:p w14:paraId="343DA530" w14:textId="77777777" w:rsidR="00557944" w:rsidRDefault="00557944" w:rsidP="00557944">
      <w:pPr>
        <w:pStyle w:val="ListParagraph"/>
        <w:rPr>
          <w:sz w:val="28"/>
          <w:szCs w:val="28"/>
        </w:rPr>
      </w:pPr>
    </w:p>
    <w:p w14:paraId="1797AA1E" w14:textId="7EA249DC" w:rsidR="00E15239" w:rsidRDefault="00557944" w:rsidP="001410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Two types in each group: The Living and the Dead</w:t>
      </w:r>
    </w:p>
    <w:p w14:paraId="1A8EA988" w14:textId="77777777" w:rsidR="00CF6405" w:rsidRPr="00CF6405" w:rsidRDefault="00CF6405" w:rsidP="00CF6405">
      <w:pPr>
        <w:pStyle w:val="ListParagraph"/>
        <w:rPr>
          <w:sz w:val="28"/>
          <w:szCs w:val="28"/>
        </w:rPr>
      </w:pPr>
    </w:p>
    <w:p w14:paraId="3F058B42" w14:textId="6C47DCD5" w:rsidR="00181BA6" w:rsidRDefault="00CF6405" w:rsidP="001410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Two types of death</w:t>
      </w:r>
      <w:r w:rsidR="00181BA6">
        <w:rPr>
          <w:sz w:val="28"/>
          <w:szCs w:val="28"/>
        </w:rPr>
        <w:t>: _____________________</w:t>
      </w:r>
      <w:r w:rsidR="009E2272">
        <w:rPr>
          <w:sz w:val="28"/>
          <w:szCs w:val="28"/>
        </w:rPr>
        <w:t>____</w:t>
      </w:r>
      <w:r w:rsidR="00181BA6">
        <w:rPr>
          <w:sz w:val="28"/>
          <w:szCs w:val="28"/>
        </w:rPr>
        <w:t xml:space="preserve"> (by implication) and </w:t>
      </w:r>
    </w:p>
    <w:p w14:paraId="52BC2FC7" w14:textId="77777777" w:rsidR="00181BA6" w:rsidRPr="00181BA6" w:rsidRDefault="00181BA6" w:rsidP="00181BA6">
      <w:pPr>
        <w:pStyle w:val="ListParagraph"/>
        <w:rPr>
          <w:sz w:val="28"/>
          <w:szCs w:val="28"/>
        </w:rPr>
      </w:pPr>
    </w:p>
    <w:p w14:paraId="25E9EF50" w14:textId="508FFDB9" w:rsidR="00CF6405" w:rsidRDefault="00181BA6" w:rsidP="00181B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A15E92C" w14:textId="77777777" w:rsidR="00557944" w:rsidRPr="00557944" w:rsidRDefault="00557944" w:rsidP="00557944">
      <w:pPr>
        <w:pStyle w:val="ListParagraph"/>
        <w:rPr>
          <w:sz w:val="28"/>
          <w:szCs w:val="28"/>
        </w:rPr>
      </w:pPr>
    </w:p>
    <w:p w14:paraId="7F9AA0C0" w14:textId="269853F7" w:rsidR="00557944" w:rsidRDefault="00252F43" w:rsidP="001410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Two types of Resurrection: _______________ and the _____________</w:t>
      </w:r>
    </w:p>
    <w:p w14:paraId="0582B24A" w14:textId="77777777" w:rsidR="00252F43" w:rsidRPr="00252F43" w:rsidRDefault="00252F43" w:rsidP="00252F43">
      <w:pPr>
        <w:pStyle w:val="ListParagraph"/>
        <w:rPr>
          <w:sz w:val="28"/>
          <w:szCs w:val="28"/>
        </w:rPr>
      </w:pPr>
    </w:p>
    <w:p w14:paraId="1D4655A5" w14:textId="77777777" w:rsidR="00D364B5" w:rsidRDefault="00E34FCB" w:rsidP="001410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Two types of Judgments: _____________________________________ and </w:t>
      </w:r>
    </w:p>
    <w:p w14:paraId="2E504C9F" w14:textId="77777777" w:rsidR="00D364B5" w:rsidRPr="00D364B5" w:rsidRDefault="00D364B5" w:rsidP="00D364B5">
      <w:pPr>
        <w:pStyle w:val="ListParagraph"/>
        <w:rPr>
          <w:sz w:val="28"/>
          <w:szCs w:val="28"/>
        </w:rPr>
      </w:pPr>
    </w:p>
    <w:p w14:paraId="0D4E0782" w14:textId="33FD738A" w:rsidR="00252F43" w:rsidRDefault="00E34FCB" w:rsidP="00D364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________________________________</w:t>
      </w:r>
    </w:p>
    <w:p w14:paraId="5C0DD750" w14:textId="77777777" w:rsidR="00D364B5" w:rsidRDefault="00D364B5" w:rsidP="00D364B5">
      <w:pPr>
        <w:pStyle w:val="ListParagraph"/>
        <w:rPr>
          <w:sz w:val="28"/>
          <w:szCs w:val="28"/>
        </w:rPr>
      </w:pPr>
    </w:p>
    <w:p w14:paraId="00CDA301" w14:textId="77777777" w:rsidR="004E0244" w:rsidRDefault="004E0244" w:rsidP="00D364B5">
      <w:pPr>
        <w:pStyle w:val="ListParagraph"/>
        <w:rPr>
          <w:sz w:val="28"/>
          <w:szCs w:val="28"/>
        </w:rPr>
      </w:pPr>
    </w:p>
    <w:p w14:paraId="6741551F" w14:textId="77777777" w:rsidR="004E0244" w:rsidRDefault="004E0244" w:rsidP="00D364B5">
      <w:pPr>
        <w:pStyle w:val="ListParagraph"/>
        <w:rPr>
          <w:sz w:val="28"/>
          <w:szCs w:val="28"/>
        </w:rPr>
      </w:pPr>
    </w:p>
    <w:p w14:paraId="6FD9DD71" w14:textId="77777777" w:rsidR="00E80C1D" w:rsidRDefault="00E80C1D" w:rsidP="00D364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________________________________________ Judgment is only for </w:t>
      </w:r>
    </w:p>
    <w:p w14:paraId="6FC27429" w14:textId="77777777" w:rsidR="00E80C1D" w:rsidRDefault="00E80C1D" w:rsidP="002350D1">
      <w:pPr>
        <w:pStyle w:val="ListParagraph"/>
        <w:rPr>
          <w:sz w:val="28"/>
          <w:szCs w:val="28"/>
        </w:rPr>
      </w:pPr>
    </w:p>
    <w:p w14:paraId="1F21FB84" w14:textId="14111E42" w:rsidR="00D364B5" w:rsidRDefault="00E80C1D" w:rsidP="005D10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3DFDC277" w14:textId="77777777" w:rsidR="002350D1" w:rsidRPr="002350D1" w:rsidRDefault="002350D1" w:rsidP="002350D1">
      <w:pPr>
        <w:pStyle w:val="ListParagraph"/>
        <w:rPr>
          <w:sz w:val="28"/>
          <w:szCs w:val="28"/>
        </w:rPr>
      </w:pPr>
    </w:p>
    <w:p w14:paraId="1BFEBA54" w14:textId="51609AC6" w:rsidR="002350D1" w:rsidRDefault="002350D1" w:rsidP="002350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________________________________________ Judgment is only for</w:t>
      </w:r>
    </w:p>
    <w:p w14:paraId="68368B50" w14:textId="77777777" w:rsidR="00710DBB" w:rsidRDefault="00710DBB" w:rsidP="00710DBB">
      <w:pPr>
        <w:pStyle w:val="ListParagraph"/>
        <w:rPr>
          <w:sz w:val="28"/>
          <w:szCs w:val="28"/>
        </w:rPr>
      </w:pPr>
    </w:p>
    <w:p w14:paraId="0F8B6C62" w14:textId="77777777" w:rsidR="00710DBB" w:rsidRDefault="00710DBB" w:rsidP="00710DB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9946B0F" w14:textId="77777777" w:rsidR="00710DBB" w:rsidRPr="00710DBB" w:rsidRDefault="00710DBB" w:rsidP="00710DBB">
      <w:pPr>
        <w:rPr>
          <w:sz w:val="28"/>
          <w:szCs w:val="28"/>
        </w:rPr>
      </w:pPr>
    </w:p>
    <w:p w14:paraId="1789F862" w14:textId="2EF23079" w:rsidR="005D1054" w:rsidRDefault="0025407F" w:rsidP="005D10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the 2 types of death:</w:t>
      </w:r>
    </w:p>
    <w:p w14:paraId="06635883" w14:textId="77777777" w:rsidR="0025407F" w:rsidRDefault="0025407F" w:rsidP="0025407F">
      <w:pPr>
        <w:pStyle w:val="ListParagraph"/>
        <w:rPr>
          <w:sz w:val="28"/>
          <w:szCs w:val="28"/>
        </w:rPr>
      </w:pPr>
    </w:p>
    <w:p w14:paraId="6F1F51F3" w14:textId="77777777" w:rsidR="0025407F" w:rsidRDefault="0025407F" w:rsidP="0025407F">
      <w:pPr>
        <w:pStyle w:val="ListParagraph"/>
        <w:rPr>
          <w:sz w:val="28"/>
          <w:szCs w:val="28"/>
        </w:rPr>
      </w:pPr>
    </w:p>
    <w:p w14:paraId="14CB467B" w14:textId="77777777" w:rsidR="0025407F" w:rsidRDefault="0025407F" w:rsidP="0025407F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20787A0" w14:textId="77777777" w:rsidR="00422D4F" w:rsidRDefault="00422D4F" w:rsidP="0025407F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4F39455" w14:textId="77777777" w:rsidR="00E80C1D" w:rsidRDefault="00E80C1D" w:rsidP="00A66398">
      <w:pPr>
        <w:pStyle w:val="ListParagraph"/>
        <w:rPr>
          <w:sz w:val="28"/>
          <w:szCs w:val="28"/>
        </w:rPr>
      </w:pPr>
    </w:p>
    <w:p w14:paraId="73757C58" w14:textId="34AA60D0" w:rsidR="00A66398" w:rsidRDefault="00A66398" w:rsidP="00A6639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22F7">
        <w:rPr>
          <w:sz w:val="28"/>
          <w:szCs w:val="28"/>
        </w:rPr>
        <w:t>.___________________________________________________________</w:t>
      </w:r>
      <w:r>
        <w:rPr>
          <w:sz w:val="28"/>
          <w:szCs w:val="28"/>
        </w:rPr>
        <w:t>___</w:t>
      </w:r>
    </w:p>
    <w:p w14:paraId="77362A42" w14:textId="77777777" w:rsidR="005232E8" w:rsidRDefault="005232E8" w:rsidP="00A66398">
      <w:pPr>
        <w:rPr>
          <w:sz w:val="28"/>
          <w:szCs w:val="28"/>
        </w:rPr>
      </w:pPr>
    </w:p>
    <w:p w14:paraId="7D3032CD" w14:textId="0452CAAE" w:rsidR="00A66398" w:rsidRDefault="005232E8" w:rsidP="00A6639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398">
        <w:rPr>
          <w:sz w:val="28"/>
          <w:szCs w:val="28"/>
        </w:rPr>
        <w:t>.______________________________________________________________</w:t>
      </w:r>
    </w:p>
    <w:p w14:paraId="3810B17B" w14:textId="77777777" w:rsidR="00A66398" w:rsidRPr="00D364B5" w:rsidRDefault="00A66398" w:rsidP="00A66398">
      <w:pPr>
        <w:pStyle w:val="ListParagraph"/>
        <w:rPr>
          <w:sz w:val="28"/>
          <w:szCs w:val="28"/>
        </w:rPr>
      </w:pPr>
    </w:p>
    <w:p w14:paraId="3469F7DC" w14:textId="77777777" w:rsidR="00E34FCB" w:rsidRPr="00E34FCB" w:rsidRDefault="00E34FCB" w:rsidP="00E34FCB">
      <w:pPr>
        <w:pStyle w:val="ListParagraph"/>
        <w:rPr>
          <w:sz w:val="28"/>
          <w:szCs w:val="28"/>
        </w:rPr>
      </w:pPr>
    </w:p>
    <w:p w14:paraId="7E187703" w14:textId="77777777" w:rsidR="009D759C" w:rsidRDefault="009D759C" w:rsidP="001B7CED">
      <w:pPr>
        <w:rPr>
          <w:sz w:val="28"/>
          <w:szCs w:val="28"/>
        </w:rPr>
      </w:pPr>
    </w:p>
    <w:p w14:paraId="5035A0E3" w14:textId="7E3EB5DA" w:rsidR="00E34FCB" w:rsidRPr="009D759C" w:rsidRDefault="001B7CED" w:rsidP="009D759C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9D759C">
        <w:rPr>
          <w:b/>
          <w:bCs/>
          <w:sz w:val="28"/>
          <w:szCs w:val="28"/>
        </w:rPr>
        <w:t xml:space="preserve"> </w:t>
      </w:r>
      <w:r w:rsidR="00A51FA2" w:rsidRPr="009D759C">
        <w:rPr>
          <w:b/>
          <w:bCs/>
          <w:sz w:val="28"/>
          <w:szCs w:val="28"/>
        </w:rPr>
        <w:t xml:space="preserve">I will now </w:t>
      </w:r>
      <w:proofErr w:type="gramStart"/>
      <w:r w:rsidR="00A51FA2" w:rsidRPr="009D759C">
        <w:rPr>
          <w:b/>
          <w:bCs/>
          <w:sz w:val="28"/>
          <w:szCs w:val="28"/>
        </w:rPr>
        <w:t xml:space="preserve">give an </w:t>
      </w:r>
      <w:r w:rsidRPr="009D759C">
        <w:rPr>
          <w:b/>
          <w:bCs/>
          <w:sz w:val="28"/>
          <w:szCs w:val="28"/>
        </w:rPr>
        <w:t>e</w:t>
      </w:r>
      <w:r w:rsidR="00F90F27" w:rsidRPr="009D759C">
        <w:rPr>
          <w:b/>
          <w:bCs/>
          <w:sz w:val="28"/>
          <w:szCs w:val="28"/>
        </w:rPr>
        <w:t>xplanation of</w:t>
      </w:r>
      <w:proofErr w:type="gramEnd"/>
      <w:r w:rsidR="00F90F27" w:rsidRPr="009D759C">
        <w:rPr>
          <w:b/>
          <w:bCs/>
          <w:sz w:val="28"/>
          <w:szCs w:val="28"/>
        </w:rPr>
        <w:t xml:space="preserve"> </w:t>
      </w:r>
      <w:r w:rsidR="005A2A7C" w:rsidRPr="009D759C">
        <w:rPr>
          <w:b/>
          <w:bCs/>
          <w:sz w:val="28"/>
          <w:szCs w:val="28"/>
        </w:rPr>
        <w:t>the Events leading up to the First an</w:t>
      </w:r>
      <w:r w:rsidR="0036523A" w:rsidRPr="009D759C">
        <w:rPr>
          <w:b/>
          <w:bCs/>
          <w:sz w:val="28"/>
          <w:szCs w:val="28"/>
        </w:rPr>
        <w:t>d</w:t>
      </w:r>
      <w:r w:rsidR="005A2A7C" w:rsidRPr="009D759C">
        <w:rPr>
          <w:b/>
          <w:bCs/>
          <w:sz w:val="28"/>
          <w:szCs w:val="28"/>
        </w:rPr>
        <w:t xml:space="preserve"> Second Resurrection</w:t>
      </w:r>
      <w:r w:rsidR="0080079B">
        <w:rPr>
          <w:b/>
          <w:bCs/>
          <w:sz w:val="28"/>
          <w:szCs w:val="28"/>
        </w:rPr>
        <w:t>s</w:t>
      </w:r>
      <w:r w:rsidR="00A51FA2" w:rsidRPr="009D759C">
        <w:rPr>
          <w:b/>
          <w:bCs/>
          <w:sz w:val="28"/>
          <w:szCs w:val="28"/>
        </w:rPr>
        <w:t xml:space="preserve"> (Using a Visual</w:t>
      </w:r>
      <w:r w:rsidRPr="009D759C">
        <w:rPr>
          <w:b/>
          <w:bCs/>
          <w:sz w:val="28"/>
          <w:szCs w:val="28"/>
        </w:rPr>
        <w:t>)</w:t>
      </w:r>
    </w:p>
    <w:p w14:paraId="56F1A19C" w14:textId="77777777" w:rsidR="009246BA" w:rsidRDefault="009246BA" w:rsidP="00E34FCB">
      <w:pPr>
        <w:pStyle w:val="ListParagraph"/>
        <w:rPr>
          <w:sz w:val="28"/>
          <w:szCs w:val="28"/>
        </w:rPr>
      </w:pPr>
    </w:p>
    <w:p w14:paraId="1E2C51C2" w14:textId="77777777" w:rsidR="009246BA" w:rsidRDefault="009246BA" w:rsidP="00E34FCB">
      <w:pPr>
        <w:pStyle w:val="ListParagraph"/>
        <w:rPr>
          <w:sz w:val="28"/>
          <w:szCs w:val="28"/>
        </w:rPr>
      </w:pPr>
    </w:p>
    <w:p w14:paraId="0390B3B0" w14:textId="66A8C834" w:rsidR="009246BA" w:rsidRPr="005D02EC" w:rsidRDefault="005D02EC" w:rsidP="009D759C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5D02EC">
        <w:rPr>
          <w:b/>
          <w:bCs/>
          <w:sz w:val="28"/>
          <w:szCs w:val="28"/>
        </w:rPr>
        <w:t xml:space="preserve">We will now have </w:t>
      </w:r>
      <w:r w:rsidR="00207801" w:rsidRPr="005D02EC">
        <w:rPr>
          <w:b/>
          <w:bCs/>
          <w:sz w:val="28"/>
          <w:szCs w:val="28"/>
        </w:rPr>
        <w:t xml:space="preserve">Verbal Feedback from </w:t>
      </w:r>
      <w:r w:rsidRPr="005D02EC">
        <w:rPr>
          <w:b/>
          <w:bCs/>
          <w:sz w:val="28"/>
          <w:szCs w:val="28"/>
        </w:rPr>
        <w:t>our Bible Study audience</w:t>
      </w:r>
    </w:p>
    <w:p w14:paraId="0B2D6B00" w14:textId="77777777" w:rsidR="00207801" w:rsidRDefault="00207801" w:rsidP="00E34FCB">
      <w:pPr>
        <w:pStyle w:val="ListParagraph"/>
        <w:rPr>
          <w:sz w:val="28"/>
          <w:szCs w:val="28"/>
        </w:rPr>
      </w:pPr>
    </w:p>
    <w:p w14:paraId="75663EF2" w14:textId="77777777" w:rsidR="00207801" w:rsidRDefault="00207801" w:rsidP="00E34FCB">
      <w:pPr>
        <w:pStyle w:val="ListParagraph"/>
        <w:rPr>
          <w:sz w:val="28"/>
          <w:szCs w:val="28"/>
        </w:rPr>
      </w:pPr>
    </w:p>
    <w:p w14:paraId="36F5622F" w14:textId="77777777" w:rsidR="0080079B" w:rsidRDefault="0080079B" w:rsidP="00E34FCB">
      <w:pPr>
        <w:pStyle w:val="ListParagraph"/>
        <w:rPr>
          <w:sz w:val="28"/>
          <w:szCs w:val="28"/>
        </w:rPr>
      </w:pPr>
    </w:p>
    <w:p w14:paraId="511AE1A4" w14:textId="77777777" w:rsidR="0080079B" w:rsidRDefault="0080079B" w:rsidP="00E34FCB">
      <w:pPr>
        <w:pStyle w:val="ListParagraph"/>
        <w:rPr>
          <w:sz w:val="28"/>
          <w:szCs w:val="28"/>
        </w:rPr>
      </w:pPr>
    </w:p>
    <w:p w14:paraId="6982EEE8" w14:textId="77777777" w:rsidR="0080079B" w:rsidRDefault="0080079B" w:rsidP="00E34FCB">
      <w:pPr>
        <w:pStyle w:val="ListParagraph"/>
        <w:rPr>
          <w:sz w:val="28"/>
          <w:szCs w:val="28"/>
        </w:rPr>
      </w:pPr>
    </w:p>
    <w:p w14:paraId="21B92AE6" w14:textId="77777777" w:rsidR="0080079B" w:rsidRDefault="0080079B" w:rsidP="00E34FCB">
      <w:pPr>
        <w:pStyle w:val="ListParagraph"/>
        <w:rPr>
          <w:sz w:val="28"/>
          <w:szCs w:val="28"/>
        </w:rPr>
      </w:pPr>
    </w:p>
    <w:p w14:paraId="35F39FE4" w14:textId="7E1BB315" w:rsidR="00207801" w:rsidRPr="00370B78" w:rsidRDefault="00207801" w:rsidP="00E34FCB">
      <w:pPr>
        <w:pStyle w:val="ListParagraph"/>
        <w:rPr>
          <w:b/>
          <w:bCs/>
          <w:sz w:val="28"/>
          <w:szCs w:val="28"/>
        </w:rPr>
      </w:pPr>
      <w:r w:rsidRPr="00370B78">
        <w:rPr>
          <w:b/>
          <w:bCs/>
          <w:sz w:val="28"/>
          <w:szCs w:val="28"/>
        </w:rPr>
        <w:lastRenderedPageBreak/>
        <w:t>Fi</w:t>
      </w:r>
      <w:r w:rsidR="00FB5B9E" w:rsidRPr="00370B78">
        <w:rPr>
          <w:b/>
          <w:bCs/>
          <w:sz w:val="28"/>
          <w:szCs w:val="28"/>
        </w:rPr>
        <w:t>nal – Highlights from the Book of Revelation</w:t>
      </w:r>
    </w:p>
    <w:p w14:paraId="50459801" w14:textId="77777777" w:rsidR="0062306C" w:rsidRDefault="0062306C" w:rsidP="00E34FCB">
      <w:pPr>
        <w:pStyle w:val="ListParagraph"/>
        <w:rPr>
          <w:sz w:val="28"/>
          <w:szCs w:val="28"/>
        </w:rPr>
      </w:pPr>
    </w:p>
    <w:p w14:paraId="3E9EAABC" w14:textId="13631418" w:rsidR="000D4A30" w:rsidRDefault="000D4A30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Revelation of Jesus Christ</w:t>
      </w:r>
    </w:p>
    <w:p w14:paraId="2F619544" w14:textId="64B2E8ED" w:rsidR="0062306C" w:rsidRDefault="000D4A30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2306C">
        <w:rPr>
          <w:sz w:val="28"/>
          <w:szCs w:val="28"/>
        </w:rPr>
        <w:t xml:space="preserve"> Book of Blessings</w:t>
      </w:r>
    </w:p>
    <w:p w14:paraId="2455712B" w14:textId="58B8F4E4" w:rsidR="00607ACB" w:rsidRDefault="00607ACB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John’s Vision of Christ</w:t>
      </w:r>
    </w:p>
    <w:p w14:paraId="33060450" w14:textId="7154E8AB" w:rsidR="0062306C" w:rsidRDefault="0062306C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Letters to the Churches</w:t>
      </w:r>
    </w:p>
    <w:p w14:paraId="734452F8" w14:textId="4A1CB7E8" w:rsidR="0062306C" w:rsidRDefault="00410BBA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taking up of the Church (The Rapture)</w:t>
      </w:r>
    </w:p>
    <w:p w14:paraId="7F002765" w14:textId="25EF431B" w:rsidR="009735F1" w:rsidRDefault="009735F1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Great Tribulation</w:t>
      </w:r>
    </w:p>
    <w:p w14:paraId="45F24827" w14:textId="321A860F" w:rsidR="0033083A" w:rsidRDefault="0033083A" w:rsidP="003308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 Seals</w:t>
      </w:r>
    </w:p>
    <w:p w14:paraId="128419A3" w14:textId="5684DB2F" w:rsidR="0033083A" w:rsidRDefault="0033083A" w:rsidP="003308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 Trumpets</w:t>
      </w:r>
    </w:p>
    <w:p w14:paraId="50A72B13" w14:textId="363A1670" w:rsidR="00A86802" w:rsidRDefault="00A86802" w:rsidP="003308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 Vials</w:t>
      </w:r>
    </w:p>
    <w:p w14:paraId="3AA4CE66" w14:textId="56B87C63" w:rsidR="00A86802" w:rsidRDefault="00A86802" w:rsidP="003308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2D5FC364" w14:textId="533F3673" w:rsidR="00130EBC" w:rsidRDefault="00130EBC" w:rsidP="003308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Anti-Christ; The Beast; The False Prophet</w:t>
      </w:r>
    </w:p>
    <w:p w14:paraId="5BCD6728" w14:textId="1DCFF366" w:rsidR="009735F1" w:rsidRDefault="009735F1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1000-year</w:t>
      </w:r>
    </w:p>
    <w:p w14:paraId="50264E68" w14:textId="291C9577" w:rsidR="009735F1" w:rsidRPr="001410B2" w:rsidRDefault="0033083A" w:rsidP="0062306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Heaven</w:t>
      </w:r>
      <w:r w:rsidR="00B87361">
        <w:rPr>
          <w:sz w:val="28"/>
          <w:szCs w:val="28"/>
        </w:rPr>
        <w:t>,</w:t>
      </w:r>
      <w:r>
        <w:rPr>
          <w:sz w:val="28"/>
          <w:szCs w:val="28"/>
        </w:rPr>
        <w:t xml:space="preserve"> New </w:t>
      </w:r>
      <w:proofErr w:type="gramStart"/>
      <w:r>
        <w:rPr>
          <w:sz w:val="28"/>
          <w:szCs w:val="28"/>
        </w:rPr>
        <w:t>Earth</w:t>
      </w:r>
      <w:proofErr w:type="gramEnd"/>
      <w:r w:rsidR="00641B40">
        <w:rPr>
          <w:sz w:val="28"/>
          <w:szCs w:val="28"/>
        </w:rPr>
        <w:t xml:space="preserve"> and New City</w:t>
      </w:r>
    </w:p>
    <w:p w14:paraId="3042633C" w14:textId="77777777" w:rsidR="00BA39B6" w:rsidRPr="00BA39B6" w:rsidRDefault="00BA39B6" w:rsidP="00BA39B6">
      <w:pPr>
        <w:rPr>
          <w:sz w:val="28"/>
          <w:szCs w:val="28"/>
        </w:rPr>
      </w:pPr>
    </w:p>
    <w:p w14:paraId="2D991C23" w14:textId="77777777" w:rsidR="00230DE2" w:rsidRDefault="00230DE2" w:rsidP="00DB0828">
      <w:pPr>
        <w:rPr>
          <w:sz w:val="28"/>
          <w:szCs w:val="28"/>
        </w:rPr>
      </w:pPr>
    </w:p>
    <w:p w14:paraId="6CE177F4" w14:textId="140805AE" w:rsidR="00BD67BB" w:rsidRDefault="00BD67BB" w:rsidP="008C2B77">
      <w:pPr>
        <w:rPr>
          <w:sz w:val="28"/>
          <w:szCs w:val="28"/>
        </w:rPr>
      </w:pPr>
    </w:p>
    <w:p w14:paraId="793CEEB8" w14:textId="77777777" w:rsidR="008C2B77" w:rsidRDefault="008C2B77" w:rsidP="008C2B77">
      <w:pPr>
        <w:rPr>
          <w:sz w:val="28"/>
          <w:szCs w:val="28"/>
        </w:rPr>
      </w:pPr>
    </w:p>
    <w:p w14:paraId="2B141476" w14:textId="77777777" w:rsidR="00F16CDD" w:rsidRDefault="00F16CD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9BB4AAE" w14:textId="384430E2" w:rsidR="008C2B77" w:rsidRDefault="00286D96" w:rsidP="00286D9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The Book of Revelation</w:t>
      </w:r>
    </w:p>
    <w:p w14:paraId="60E87941" w14:textId="39B6C725" w:rsidR="00286D96" w:rsidRDefault="001932C9" w:rsidP="00286D96">
      <w:pPr>
        <w:jc w:val="center"/>
        <w:rPr>
          <w:sz w:val="36"/>
          <w:szCs w:val="36"/>
        </w:rPr>
      </w:pPr>
      <w:r>
        <w:rPr>
          <w:sz w:val="36"/>
          <w:szCs w:val="36"/>
        </w:rPr>
        <w:t>FEEDBACK FORM</w:t>
      </w:r>
    </w:p>
    <w:p w14:paraId="6711C1BD" w14:textId="77777777" w:rsidR="001932C9" w:rsidRDefault="001932C9" w:rsidP="00286D96">
      <w:pPr>
        <w:jc w:val="center"/>
        <w:rPr>
          <w:sz w:val="36"/>
          <w:szCs w:val="36"/>
        </w:rPr>
      </w:pPr>
    </w:p>
    <w:p w14:paraId="208B5CD3" w14:textId="7BAAF52E" w:rsidR="001932C9" w:rsidRDefault="001932C9" w:rsidP="001932C9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 (Optional)</w:t>
      </w:r>
    </w:p>
    <w:p w14:paraId="024E5D4F" w14:textId="77777777" w:rsidR="001932C9" w:rsidRDefault="001932C9" w:rsidP="001932C9">
      <w:pPr>
        <w:rPr>
          <w:sz w:val="28"/>
          <w:szCs w:val="28"/>
        </w:rPr>
      </w:pPr>
    </w:p>
    <w:p w14:paraId="017A9987" w14:textId="06775CA2" w:rsidR="005B196C" w:rsidRPr="007E08BA" w:rsidRDefault="005B196C" w:rsidP="007E08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BE7">
        <w:rPr>
          <w:sz w:val="28"/>
          <w:szCs w:val="28"/>
        </w:rPr>
        <w:t xml:space="preserve">What specific part of the study was made clearer to you or </w:t>
      </w:r>
      <w:proofErr w:type="gramStart"/>
      <w:r w:rsidRPr="005C2BE7">
        <w:rPr>
          <w:sz w:val="28"/>
          <w:szCs w:val="28"/>
        </w:rPr>
        <w:t>pe</w:t>
      </w:r>
      <w:r w:rsidR="007E08BA">
        <w:rPr>
          <w:sz w:val="28"/>
          <w:szCs w:val="28"/>
        </w:rPr>
        <w:t>a</w:t>
      </w:r>
      <w:r w:rsidRPr="007E08BA">
        <w:rPr>
          <w:sz w:val="28"/>
          <w:szCs w:val="28"/>
        </w:rPr>
        <w:t>ked</w:t>
      </w:r>
      <w:proofErr w:type="gramEnd"/>
      <w:r w:rsidRPr="007E08BA">
        <w:rPr>
          <w:sz w:val="28"/>
          <w:szCs w:val="28"/>
        </w:rPr>
        <w:t xml:space="preserve"> your interest the most? </w:t>
      </w:r>
    </w:p>
    <w:p w14:paraId="2D9AE011" w14:textId="3D2EFB13" w:rsidR="005B196C" w:rsidRDefault="00F725A1" w:rsidP="005B196C">
      <w:pPr>
        <w:rPr>
          <w:sz w:val="28"/>
          <w:szCs w:val="28"/>
        </w:rPr>
      </w:pPr>
      <w:bookmarkStart w:id="0" w:name="_Hlk110380784"/>
      <w:bookmarkStart w:id="1" w:name="_Hlk110380878"/>
      <w:r>
        <w:rPr>
          <w:sz w:val="28"/>
          <w:szCs w:val="28"/>
        </w:rPr>
        <w:t>.______________________________________________________________</w:t>
      </w:r>
    </w:p>
    <w:p w14:paraId="3FCEE67A" w14:textId="37CE84AD" w:rsidR="00F725A1" w:rsidRDefault="00F725A1" w:rsidP="005B196C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bookmarkEnd w:id="0"/>
    <w:p w14:paraId="0F632C67" w14:textId="77777777" w:rsidR="00F725A1" w:rsidRDefault="00F725A1" w:rsidP="00F725A1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p w14:paraId="6AAB1753" w14:textId="77777777" w:rsidR="00F725A1" w:rsidRDefault="00F725A1" w:rsidP="00F725A1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bookmarkEnd w:id="1"/>
    <w:p w14:paraId="1D0B30F8" w14:textId="77777777" w:rsidR="005B196C" w:rsidRPr="005B196C" w:rsidRDefault="005B196C" w:rsidP="005B196C">
      <w:pPr>
        <w:rPr>
          <w:sz w:val="28"/>
          <w:szCs w:val="28"/>
        </w:rPr>
      </w:pPr>
    </w:p>
    <w:p w14:paraId="57608AEF" w14:textId="77777777" w:rsidR="005B196C" w:rsidRDefault="005B196C" w:rsidP="005C2B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event or idea that we covered still need further clarification?</w:t>
      </w:r>
    </w:p>
    <w:p w14:paraId="598B039E" w14:textId="77777777" w:rsidR="005B196C" w:rsidRPr="005B196C" w:rsidRDefault="005B196C" w:rsidP="005B196C">
      <w:pPr>
        <w:pStyle w:val="ListParagraph"/>
        <w:rPr>
          <w:sz w:val="28"/>
          <w:szCs w:val="28"/>
        </w:rPr>
      </w:pPr>
    </w:p>
    <w:p w14:paraId="2B69807F" w14:textId="77777777" w:rsidR="00A31649" w:rsidRDefault="00A31649" w:rsidP="00A31649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p w14:paraId="097352FE" w14:textId="77777777" w:rsidR="00A31649" w:rsidRDefault="00A31649" w:rsidP="00A31649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p w14:paraId="28439F5C" w14:textId="77777777" w:rsidR="00A31649" w:rsidRDefault="00A31649" w:rsidP="00A31649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p w14:paraId="45455208" w14:textId="77777777" w:rsidR="00A31649" w:rsidRDefault="00A31649" w:rsidP="00A31649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p w14:paraId="252A0EEB" w14:textId="77777777" w:rsidR="005B196C" w:rsidRPr="005B196C" w:rsidRDefault="005B196C" w:rsidP="005B196C">
      <w:pPr>
        <w:rPr>
          <w:sz w:val="28"/>
          <w:szCs w:val="28"/>
        </w:rPr>
      </w:pPr>
    </w:p>
    <w:p w14:paraId="2DBEEA30" w14:textId="2FA5A719" w:rsidR="005B196C" w:rsidRDefault="005B196C" w:rsidP="005C2B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questions about the Book of Revelation </w:t>
      </w:r>
      <w:proofErr w:type="gramStart"/>
      <w:r>
        <w:rPr>
          <w:sz w:val="28"/>
          <w:szCs w:val="28"/>
        </w:rPr>
        <w:t>still remain</w:t>
      </w:r>
      <w:proofErr w:type="gramEnd"/>
      <w:r>
        <w:rPr>
          <w:sz w:val="28"/>
          <w:szCs w:val="28"/>
        </w:rPr>
        <w:t>?</w:t>
      </w:r>
    </w:p>
    <w:p w14:paraId="2F94DC9E" w14:textId="77777777" w:rsidR="00F16CDD" w:rsidRPr="001922F7" w:rsidRDefault="00F16CDD" w:rsidP="001922F7">
      <w:pPr>
        <w:rPr>
          <w:sz w:val="28"/>
          <w:szCs w:val="28"/>
        </w:rPr>
      </w:pPr>
      <w:r w:rsidRPr="001922F7">
        <w:rPr>
          <w:sz w:val="28"/>
          <w:szCs w:val="28"/>
        </w:rPr>
        <w:t>.______________________________________________________________</w:t>
      </w:r>
    </w:p>
    <w:p w14:paraId="7CE06107" w14:textId="4D122AB3" w:rsidR="00F16CDD" w:rsidRPr="001922F7" w:rsidRDefault="00F16CDD" w:rsidP="001922F7">
      <w:pPr>
        <w:rPr>
          <w:sz w:val="28"/>
          <w:szCs w:val="28"/>
        </w:rPr>
      </w:pPr>
      <w:r w:rsidRPr="001922F7">
        <w:rPr>
          <w:sz w:val="28"/>
          <w:szCs w:val="28"/>
        </w:rPr>
        <w:t>.___________________________________________________________</w:t>
      </w:r>
      <w:r w:rsidR="00956FC7">
        <w:rPr>
          <w:sz w:val="28"/>
          <w:szCs w:val="28"/>
        </w:rPr>
        <w:t>___</w:t>
      </w:r>
    </w:p>
    <w:p w14:paraId="590C594F" w14:textId="61637E04" w:rsidR="00B1025D" w:rsidRDefault="00334873" w:rsidP="00DB0828">
      <w:pPr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</w:t>
      </w:r>
    </w:p>
    <w:p w14:paraId="0F3852EF" w14:textId="64554FF4" w:rsidR="00B1025D" w:rsidRPr="00C1008C" w:rsidRDefault="00B1025D" w:rsidP="00DB0828">
      <w:pPr>
        <w:rPr>
          <w:sz w:val="28"/>
          <w:szCs w:val="28"/>
        </w:rPr>
      </w:pPr>
    </w:p>
    <w:sectPr w:rsidR="00B1025D" w:rsidRPr="00C10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F548" w14:textId="77777777" w:rsidR="00933C7B" w:rsidRDefault="00933C7B" w:rsidP="00055F6D">
      <w:pPr>
        <w:spacing w:after="0" w:line="240" w:lineRule="auto"/>
      </w:pPr>
      <w:r>
        <w:separator/>
      </w:r>
    </w:p>
  </w:endnote>
  <w:endnote w:type="continuationSeparator" w:id="0">
    <w:p w14:paraId="7363CAFA" w14:textId="77777777" w:rsidR="00933C7B" w:rsidRDefault="00933C7B" w:rsidP="000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F5CF" w14:textId="77777777" w:rsidR="00055F6D" w:rsidRDefault="00055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616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852B7" w14:textId="1809224D" w:rsidR="00055F6D" w:rsidRDefault="00055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F1AF2" w14:textId="77777777" w:rsidR="00055F6D" w:rsidRDefault="00055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F848" w14:textId="77777777" w:rsidR="00055F6D" w:rsidRDefault="0005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16F2" w14:textId="77777777" w:rsidR="00933C7B" w:rsidRDefault="00933C7B" w:rsidP="00055F6D">
      <w:pPr>
        <w:spacing w:after="0" w:line="240" w:lineRule="auto"/>
      </w:pPr>
      <w:r>
        <w:separator/>
      </w:r>
    </w:p>
  </w:footnote>
  <w:footnote w:type="continuationSeparator" w:id="0">
    <w:p w14:paraId="31325E2C" w14:textId="77777777" w:rsidR="00933C7B" w:rsidRDefault="00933C7B" w:rsidP="0005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7522" w14:textId="77777777" w:rsidR="00055F6D" w:rsidRDefault="00055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A4D6" w14:textId="77777777" w:rsidR="00055F6D" w:rsidRDefault="00055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A94" w14:textId="77777777" w:rsidR="00055F6D" w:rsidRDefault="00055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3D"/>
    <w:multiLevelType w:val="hybridMultilevel"/>
    <w:tmpl w:val="3216E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B47"/>
    <w:multiLevelType w:val="hybridMultilevel"/>
    <w:tmpl w:val="516AB968"/>
    <w:lvl w:ilvl="0" w:tplc="7BFE38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248"/>
    <w:multiLevelType w:val="hybridMultilevel"/>
    <w:tmpl w:val="009A912E"/>
    <w:lvl w:ilvl="0" w:tplc="830003C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54247"/>
    <w:multiLevelType w:val="hybridMultilevel"/>
    <w:tmpl w:val="0D5CE648"/>
    <w:lvl w:ilvl="0" w:tplc="999C6BFC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C74F8"/>
    <w:multiLevelType w:val="hybridMultilevel"/>
    <w:tmpl w:val="9CBC677A"/>
    <w:lvl w:ilvl="0" w:tplc="33A23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F6678"/>
    <w:multiLevelType w:val="hybridMultilevel"/>
    <w:tmpl w:val="5290E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541DE"/>
    <w:multiLevelType w:val="hybridMultilevel"/>
    <w:tmpl w:val="B6D0B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15913"/>
    <w:multiLevelType w:val="hybridMultilevel"/>
    <w:tmpl w:val="6F5ED290"/>
    <w:lvl w:ilvl="0" w:tplc="4E2A32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4EC8"/>
    <w:multiLevelType w:val="hybridMultilevel"/>
    <w:tmpl w:val="8F681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36C61"/>
    <w:multiLevelType w:val="hybridMultilevel"/>
    <w:tmpl w:val="C2CA68EA"/>
    <w:lvl w:ilvl="0" w:tplc="2148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7738">
    <w:abstractNumId w:val="9"/>
  </w:num>
  <w:num w:numId="2" w16cid:durableId="1002466007">
    <w:abstractNumId w:val="4"/>
  </w:num>
  <w:num w:numId="3" w16cid:durableId="473375209">
    <w:abstractNumId w:val="8"/>
  </w:num>
  <w:num w:numId="4" w16cid:durableId="503472273">
    <w:abstractNumId w:val="6"/>
  </w:num>
  <w:num w:numId="5" w16cid:durableId="1674918986">
    <w:abstractNumId w:val="5"/>
  </w:num>
  <w:num w:numId="6" w16cid:durableId="1787844006">
    <w:abstractNumId w:val="0"/>
  </w:num>
  <w:num w:numId="7" w16cid:durableId="852913317">
    <w:abstractNumId w:val="2"/>
  </w:num>
  <w:num w:numId="8" w16cid:durableId="1900482642">
    <w:abstractNumId w:val="3"/>
  </w:num>
  <w:num w:numId="9" w16cid:durableId="806093437">
    <w:abstractNumId w:val="7"/>
  </w:num>
  <w:num w:numId="10" w16cid:durableId="136178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8C"/>
    <w:rsid w:val="000032C3"/>
    <w:rsid w:val="0000486C"/>
    <w:rsid w:val="00015A25"/>
    <w:rsid w:val="00055F6D"/>
    <w:rsid w:val="00076755"/>
    <w:rsid w:val="00081B26"/>
    <w:rsid w:val="00081CC7"/>
    <w:rsid w:val="00093AEA"/>
    <w:rsid w:val="000C2987"/>
    <w:rsid w:val="000D4A30"/>
    <w:rsid w:val="000D6D1E"/>
    <w:rsid w:val="00117396"/>
    <w:rsid w:val="00127DFF"/>
    <w:rsid w:val="00130EBC"/>
    <w:rsid w:val="001410B2"/>
    <w:rsid w:val="00163C13"/>
    <w:rsid w:val="00164474"/>
    <w:rsid w:val="0017144B"/>
    <w:rsid w:val="00177D93"/>
    <w:rsid w:val="0018194B"/>
    <w:rsid w:val="00181BA6"/>
    <w:rsid w:val="001922F7"/>
    <w:rsid w:val="001932C9"/>
    <w:rsid w:val="00194C38"/>
    <w:rsid w:val="001B0CF7"/>
    <w:rsid w:val="001B7CED"/>
    <w:rsid w:val="001C587E"/>
    <w:rsid w:val="001E0F6C"/>
    <w:rsid w:val="001F6109"/>
    <w:rsid w:val="00207801"/>
    <w:rsid w:val="00220CB7"/>
    <w:rsid w:val="002268AB"/>
    <w:rsid w:val="00230DE2"/>
    <w:rsid w:val="002350D1"/>
    <w:rsid w:val="00235557"/>
    <w:rsid w:val="00252F43"/>
    <w:rsid w:val="0025407F"/>
    <w:rsid w:val="00284AE0"/>
    <w:rsid w:val="00286D96"/>
    <w:rsid w:val="00287807"/>
    <w:rsid w:val="002A0B5C"/>
    <w:rsid w:val="002B1172"/>
    <w:rsid w:val="002C4A89"/>
    <w:rsid w:val="002E6948"/>
    <w:rsid w:val="0033083A"/>
    <w:rsid w:val="00334873"/>
    <w:rsid w:val="00334922"/>
    <w:rsid w:val="00336F10"/>
    <w:rsid w:val="0036523A"/>
    <w:rsid w:val="00370B78"/>
    <w:rsid w:val="00383A3F"/>
    <w:rsid w:val="003873B7"/>
    <w:rsid w:val="00394D56"/>
    <w:rsid w:val="003D5552"/>
    <w:rsid w:val="003F5448"/>
    <w:rsid w:val="00410BBA"/>
    <w:rsid w:val="00422D4F"/>
    <w:rsid w:val="00434D2F"/>
    <w:rsid w:val="00435E8F"/>
    <w:rsid w:val="00450497"/>
    <w:rsid w:val="0046201C"/>
    <w:rsid w:val="004628A9"/>
    <w:rsid w:val="004714EA"/>
    <w:rsid w:val="0049448E"/>
    <w:rsid w:val="004A3F1A"/>
    <w:rsid w:val="004C22BD"/>
    <w:rsid w:val="004E0244"/>
    <w:rsid w:val="004F2ABC"/>
    <w:rsid w:val="004F2DBF"/>
    <w:rsid w:val="00511832"/>
    <w:rsid w:val="005232E8"/>
    <w:rsid w:val="005332F6"/>
    <w:rsid w:val="00535BFF"/>
    <w:rsid w:val="00557944"/>
    <w:rsid w:val="00561F97"/>
    <w:rsid w:val="0059194A"/>
    <w:rsid w:val="005A2A7C"/>
    <w:rsid w:val="005A7F68"/>
    <w:rsid w:val="005B196C"/>
    <w:rsid w:val="005C2BE7"/>
    <w:rsid w:val="005D02EC"/>
    <w:rsid w:val="005D1054"/>
    <w:rsid w:val="005E1EE3"/>
    <w:rsid w:val="00607ACB"/>
    <w:rsid w:val="00614240"/>
    <w:rsid w:val="00614D75"/>
    <w:rsid w:val="0062306C"/>
    <w:rsid w:val="006309CB"/>
    <w:rsid w:val="006348B6"/>
    <w:rsid w:val="00641B40"/>
    <w:rsid w:val="00643AE7"/>
    <w:rsid w:val="00647838"/>
    <w:rsid w:val="006672D6"/>
    <w:rsid w:val="006A03D0"/>
    <w:rsid w:val="006E1B83"/>
    <w:rsid w:val="00710DBB"/>
    <w:rsid w:val="0073061C"/>
    <w:rsid w:val="007471F1"/>
    <w:rsid w:val="0077040C"/>
    <w:rsid w:val="007741DB"/>
    <w:rsid w:val="007B00E4"/>
    <w:rsid w:val="007C26F3"/>
    <w:rsid w:val="007D6EEE"/>
    <w:rsid w:val="007E08BA"/>
    <w:rsid w:val="007F0079"/>
    <w:rsid w:val="0080079B"/>
    <w:rsid w:val="008121E0"/>
    <w:rsid w:val="00816288"/>
    <w:rsid w:val="00877A3E"/>
    <w:rsid w:val="008C2B77"/>
    <w:rsid w:val="008C50D5"/>
    <w:rsid w:val="008C5E03"/>
    <w:rsid w:val="008D0C60"/>
    <w:rsid w:val="00916A18"/>
    <w:rsid w:val="009246BA"/>
    <w:rsid w:val="00933C7B"/>
    <w:rsid w:val="00951166"/>
    <w:rsid w:val="00956FC7"/>
    <w:rsid w:val="009649E0"/>
    <w:rsid w:val="009735F1"/>
    <w:rsid w:val="009779AF"/>
    <w:rsid w:val="009867A0"/>
    <w:rsid w:val="00986C0F"/>
    <w:rsid w:val="009D759C"/>
    <w:rsid w:val="009E2272"/>
    <w:rsid w:val="00A02819"/>
    <w:rsid w:val="00A07D29"/>
    <w:rsid w:val="00A31649"/>
    <w:rsid w:val="00A51FA2"/>
    <w:rsid w:val="00A66398"/>
    <w:rsid w:val="00A817BF"/>
    <w:rsid w:val="00A86802"/>
    <w:rsid w:val="00AC0879"/>
    <w:rsid w:val="00AC421D"/>
    <w:rsid w:val="00AD3349"/>
    <w:rsid w:val="00AF6875"/>
    <w:rsid w:val="00B1025D"/>
    <w:rsid w:val="00B60339"/>
    <w:rsid w:val="00B60EB4"/>
    <w:rsid w:val="00B87361"/>
    <w:rsid w:val="00BA39B6"/>
    <w:rsid w:val="00BB1C00"/>
    <w:rsid w:val="00BB5CA7"/>
    <w:rsid w:val="00BD67BB"/>
    <w:rsid w:val="00BD7E9E"/>
    <w:rsid w:val="00C1008C"/>
    <w:rsid w:val="00C16E84"/>
    <w:rsid w:val="00C17DA3"/>
    <w:rsid w:val="00C64BFF"/>
    <w:rsid w:val="00C83539"/>
    <w:rsid w:val="00C8539C"/>
    <w:rsid w:val="00C85C90"/>
    <w:rsid w:val="00CC4ABA"/>
    <w:rsid w:val="00CF6405"/>
    <w:rsid w:val="00D0647D"/>
    <w:rsid w:val="00D35349"/>
    <w:rsid w:val="00D364B5"/>
    <w:rsid w:val="00D50A40"/>
    <w:rsid w:val="00D52C75"/>
    <w:rsid w:val="00D835CD"/>
    <w:rsid w:val="00DB0828"/>
    <w:rsid w:val="00E126AE"/>
    <w:rsid w:val="00E15239"/>
    <w:rsid w:val="00E34FCB"/>
    <w:rsid w:val="00E46B49"/>
    <w:rsid w:val="00E80C1D"/>
    <w:rsid w:val="00E92131"/>
    <w:rsid w:val="00E922BC"/>
    <w:rsid w:val="00EE13E5"/>
    <w:rsid w:val="00EE628A"/>
    <w:rsid w:val="00EF7956"/>
    <w:rsid w:val="00F03DE9"/>
    <w:rsid w:val="00F16C3B"/>
    <w:rsid w:val="00F16CDD"/>
    <w:rsid w:val="00F36053"/>
    <w:rsid w:val="00F473D5"/>
    <w:rsid w:val="00F725A1"/>
    <w:rsid w:val="00F90F27"/>
    <w:rsid w:val="00FB5B9E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6654"/>
  <w15:chartTrackingRefBased/>
  <w15:docId w15:val="{FB9E0BE9-EF2F-4C22-A6C9-CAF14F8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6D"/>
  </w:style>
  <w:style w:type="paragraph" w:styleId="Footer">
    <w:name w:val="footer"/>
    <w:basedOn w:val="Normal"/>
    <w:link w:val="FooterChar"/>
    <w:uiPriority w:val="99"/>
    <w:unhideWhenUsed/>
    <w:rsid w:val="000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CAAD-0102-4481-AECA-A23A273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Joyce</dc:creator>
  <cp:keywords/>
  <dc:description/>
  <cp:lastModifiedBy>Victorious Life Church</cp:lastModifiedBy>
  <cp:revision>2</cp:revision>
  <cp:lastPrinted>2022-08-03T15:03:00Z</cp:lastPrinted>
  <dcterms:created xsi:type="dcterms:W3CDTF">2022-08-03T17:24:00Z</dcterms:created>
  <dcterms:modified xsi:type="dcterms:W3CDTF">2022-08-03T17:24:00Z</dcterms:modified>
</cp:coreProperties>
</file>